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E8D" w:rsidRPr="003F6A71" w:rsidRDefault="00BB594E">
      <w:pPr>
        <w:rPr>
          <w:rFonts w:ascii="Times New Roman" w:eastAsia="黑体" w:hAnsi="Times New Roman" w:cs="Times New Roman"/>
          <w:sz w:val="32"/>
          <w:szCs w:val="32"/>
        </w:rPr>
      </w:pPr>
      <w:r w:rsidRPr="003F6A71">
        <w:rPr>
          <w:rFonts w:ascii="Times New Roman" w:eastAsia="黑体" w:hAnsi="Times New Roman" w:cs="Times New Roman"/>
          <w:sz w:val="32"/>
          <w:szCs w:val="32"/>
        </w:rPr>
        <w:t>附件</w:t>
      </w:r>
      <w:r w:rsidR="003F6A71" w:rsidRPr="003F6A71">
        <w:rPr>
          <w:rFonts w:ascii="Times New Roman" w:eastAsia="黑体" w:hAnsi="Times New Roman" w:cs="Times New Roman"/>
          <w:sz w:val="32"/>
          <w:szCs w:val="32"/>
        </w:rPr>
        <w:t>4</w:t>
      </w:r>
    </w:p>
    <w:p w:rsidR="00BB594E" w:rsidRPr="003F6A71" w:rsidRDefault="00BB594E" w:rsidP="009C2D8E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3F6A71">
        <w:rPr>
          <w:rFonts w:ascii="Times New Roman" w:eastAsia="黑体" w:hAnsi="Times New Roman" w:cs="Times New Roman"/>
          <w:sz w:val="32"/>
          <w:szCs w:val="32"/>
        </w:rPr>
        <w:t>浙江省通信管理局下架的应用软件名单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627"/>
        <w:gridCol w:w="1761"/>
        <w:gridCol w:w="1432"/>
        <w:gridCol w:w="1417"/>
        <w:gridCol w:w="2552"/>
      </w:tblGrid>
      <w:tr w:rsidR="009C2D8E" w:rsidRPr="009C2D8E" w:rsidTr="009C2D8E">
        <w:trPr>
          <w:trHeight w:val="705"/>
          <w:jc w:val="center"/>
        </w:trPr>
        <w:tc>
          <w:tcPr>
            <w:tcW w:w="851" w:type="dxa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27" w:type="dxa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应用名称</w:t>
            </w:r>
          </w:p>
        </w:tc>
        <w:tc>
          <w:tcPr>
            <w:tcW w:w="1761" w:type="dxa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应用开发者</w:t>
            </w:r>
          </w:p>
        </w:tc>
        <w:tc>
          <w:tcPr>
            <w:tcW w:w="1432" w:type="dxa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应用来源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应用版本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所涉问题</w:t>
            </w:r>
          </w:p>
        </w:tc>
      </w:tr>
      <w:tr w:rsidR="00D05910" w:rsidRPr="009C2D8E" w:rsidTr="00D05910">
        <w:trPr>
          <w:trHeight w:val="935"/>
          <w:jc w:val="center"/>
        </w:trPr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D05910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27" w:type="dxa"/>
            <w:vMerge w:val="restart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99</w:t>
            </w: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路</w:t>
            </w:r>
          </w:p>
        </w:tc>
        <w:tc>
          <w:tcPr>
            <w:tcW w:w="1761" w:type="dxa"/>
            <w:vMerge w:val="restart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宁波</w:t>
            </w: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九九路信息</w:t>
            </w:r>
            <w:proofErr w:type="gramEnd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科技有限公司</w:t>
            </w:r>
          </w:p>
        </w:tc>
        <w:tc>
          <w:tcPr>
            <w:tcW w:w="1432" w:type="dxa"/>
            <w:vMerge w:val="restart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2.0.60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D05910" w:rsidRPr="009C2D8E" w:rsidTr="009C2D8E">
        <w:trPr>
          <w:trHeight w:val="935"/>
          <w:jc w:val="center"/>
        </w:trPr>
        <w:tc>
          <w:tcPr>
            <w:tcW w:w="851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APP</w:t>
            </w: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D05910" w:rsidRPr="009C2D8E" w:rsidTr="00D05910">
        <w:trPr>
          <w:trHeight w:val="935"/>
          <w:jc w:val="center"/>
        </w:trPr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D05910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27" w:type="dxa"/>
            <w:vMerge w:val="restart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毛衫汇</w:t>
            </w:r>
          </w:p>
        </w:tc>
        <w:tc>
          <w:tcPr>
            <w:tcW w:w="1761" w:type="dxa"/>
            <w:vMerge w:val="restart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浙江网联毛衫</w:t>
            </w: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汇科技</w:t>
            </w:r>
            <w:proofErr w:type="gramEnd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股份有限公司</w:t>
            </w:r>
          </w:p>
        </w:tc>
        <w:tc>
          <w:tcPr>
            <w:tcW w:w="1432" w:type="dxa"/>
            <w:vMerge w:val="restart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2.1.15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D05910" w:rsidRPr="009C2D8E" w:rsidTr="009C2D8E">
        <w:trPr>
          <w:trHeight w:val="935"/>
          <w:jc w:val="center"/>
        </w:trPr>
        <w:tc>
          <w:tcPr>
            <w:tcW w:w="851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超范围收集个人信息</w:t>
            </w:r>
          </w:p>
        </w:tc>
      </w:tr>
      <w:tr w:rsidR="00D05910" w:rsidRPr="009C2D8E" w:rsidTr="00D05910">
        <w:trPr>
          <w:trHeight w:val="179"/>
          <w:jc w:val="center"/>
        </w:trPr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D05910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27" w:type="dxa"/>
            <w:vMerge w:val="restart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锋云慧</w:t>
            </w:r>
            <w:proofErr w:type="gramEnd"/>
          </w:p>
        </w:tc>
        <w:tc>
          <w:tcPr>
            <w:tcW w:w="1761" w:type="dxa"/>
            <w:vMerge w:val="restart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杭州先锋电子技术股份有限公司</w:t>
            </w:r>
          </w:p>
        </w:tc>
        <w:tc>
          <w:tcPr>
            <w:tcW w:w="1432" w:type="dxa"/>
            <w:vMerge w:val="restart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3.9.2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D05910" w:rsidRPr="009C2D8E" w:rsidTr="009C2D8E">
        <w:trPr>
          <w:trHeight w:val="177"/>
          <w:jc w:val="center"/>
        </w:trPr>
        <w:tc>
          <w:tcPr>
            <w:tcW w:w="851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05910" w:rsidRPr="009C2D8E" w:rsidRDefault="00D05910" w:rsidP="009C2D8E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超范围收集个人信息</w:t>
            </w:r>
          </w:p>
        </w:tc>
      </w:tr>
      <w:tr w:rsidR="00D05910" w:rsidRPr="009C2D8E" w:rsidTr="009C2D8E">
        <w:trPr>
          <w:trHeight w:val="177"/>
          <w:jc w:val="center"/>
        </w:trPr>
        <w:tc>
          <w:tcPr>
            <w:tcW w:w="851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05910" w:rsidRPr="009C2D8E" w:rsidRDefault="00D05910" w:rsidP="009C2D8E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 w:rsidR="00D05910" w:rsidRPr="009C2D8E" w:rsidTr="009C2D8E">
        <w:trPr>
          <w:trHeight w:val="177"/>
          <w:jc w:val="center"/>
        </w:trPr>
        <w:tc>
          <w:tcPr>
            <w:tcW w:w="851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05910" w:rsidRPr="009C2D8E" w:rsidRDefault="00D05910" w:rsidP="009C2D8E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APP</w:t>
            </w: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9C2D8E" w:rsidRPr="009C2D8E" w:rsidTr="009C2D8E">
        <w:trPr>
          <w:trHeight w:val="1058"/>
          <w:jc w:val="center"/>
        </w:trPr>
        <w:tc>
          <w:tcPr>
            <w:tcW w:w="851" w:type="dxa"/>
            <w:vMerge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Merge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Merge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05910" w:rsidRPr="009C2D8E" w:rsidTr="009C2D8E">
        <w:trPr>
          <w:trHeight w:val="705"/>
          <w:jc w:val="center"/>
        </w:trPr>
        <w:tc>
          <w:tcPr>
            <w:tcW w:w="851" w:type="dxa"/>
            <w:vAlign w:val="center"/>
            <w:hideMark/>
          </w:tcPr>
          <w:p w:rsidR="00D05910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27" w:type="dxa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今天买买</w:t>
            </w:r>
          </w:p>
        </w:tc>
        <w:tc>
          <w:tcPr>
            <w:tcW w:w="1761" w:type="dxa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宁波</w:t>
            </w: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亿发展</w:t>
            </w:r>
            <w:proofErr w:type="gramEnd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电子商务集团有限公司</w:t>
            </w:r>
          </w:p>
        </w:tc>
        <w:tc>
          <w:tcPr>
            <w:tcW w:w="1432" w:type="dxa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417" w:type="dxa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7.0.6.5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APP</w:t>
            </w: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D05910" w:rsidRPr="009C2D8E" w:rsidTr="009C2D8E">
        <w:trPr>
          <w:trHeight w:val="705"/>
          <w:jc w:val="center"/>
        </w:trPr>
        <w:tc>
          <w:tcPr>
            <w:tcW w:w="851" w:type="dxa"/>
            <w:vAlign w:val="center"/>
            <w:hideMark/>
          </w:tcPr>
          <w:p w:rsidR="00D05910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27" w:type="dxa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橙贝亲</w:t>
            </w:r>
            <w:proofErr w:type="gramEnd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选</w:t>
            </w:r>
          </w:p>
        </w:tc>
        <w:tc>
          <w:tcPr>
            <w:tcW w:w="1761" w:type="dxa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辛创（杭州）</w:t>
            </w: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电子商务有限公司</w:t>
            </w:r>
          </w:p>
        </w:tc>
        <w:tc>
          <w:tcPr>
            <w:tcW w:w="1432" w:type="dxa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华为应用</w:t>
            </w: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市场</w:t>
            </w:r>
          </w:p>
        </w:tc>
        <w:tc>
          <w:tcPr>
            <w:tcW w:w="1417" w:type="dxa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1.5.7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APP</w:t>
            </w: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强制、频繁、</w:t>
            </w: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过度索取权限</w:t>
            </w:r>
          </w:p>
        </w:tc>
      </w:tr>
      <w:tr w:rsidR="00D05910" w:rsidRPr="009C2D8E" w:rsidTr="009C2D8E">
        <w:trPr>
          <w:trHeight w:val="705"/>
          <w:jc w:val="center"/>
        </w:trPr>
        <w:tc>
          <w:tcPr>
            <w:tcW w:w="851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1627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映兔</w:t>
            </w:r>
          </w:p>
        </w:tc>
        <w:tc>
          <w:tcPr>
            <w:tcW w:w="1761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杭州映</w:t>
            </w: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兔科技</w:t>
            </w:r>
            <w:proofErr w:type="gramEnd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432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5.0.1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D05910" w:rsidRPr="009C2D8E" w:rsidTr="009C2D8E">
        <w:trPr>
          <w:trHeight w:val="705"/>
          <w:jc w:val="center"/>
        </w:trPr>
        <w:tc>
          <w:tcPr>
            <w:tcW w:w="851" w:type="dxa"/>
            <w:shd w:val="clear" w:color="000000" w:fill="FFFFFF"/>
            <w:vAlign w:val="center"/>
            <w:hideMark/>
          </w:tcPr>
          <w:p w:rsidR="00D05910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27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长桥</w:t>
            </w:r>
          </w:p>
        </w:tc>
        <w:tc>
          <w:tcPr>
            <w:tcW w:w="1761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杭州</w:t>
            </w: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隆埠科技</w:t>
            </w:r>
            <w:proofErr w:type="gramEnd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432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4.2.2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D05910" w:rsidRPr="009C2D8E" w:rsidTr="009C2D8E">
        <w:trPr>
          <w:trHeight w:val="705"/>
          <w:jc w:val="center"/>
        </w:trPr>
        <w:tc>
          <w:tcPr>
            <w:tcW w:w="851" w:type="dxa"/>
            <w:shd w:val="clear" w:color="000000" w:fill="FFFFFF"/>
            <w:vAlign w:val="center"/>
            <w:hideMark/>
          </w:tcPr>
          <w:p w:rsidR="00D05910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27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老照片修复</w:t>
            </w: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AI</w:t>
            </w:r>
          </w:p>
        </w:tc>
        <w:tc>
          <w:tcPr>
            <w:tcW w:w="1761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杭州至强软件技术有限公司</w:t>
            </w:r>
          </w:p>
        </w:tc>
        <w:tc>
          <w:tcPr>
            <w:tcW w:w="1432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1.6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D05910" w:rsidRPr="009C2D8E" w:rsidTr="009C2D8E">
        <w:trPr>
          <w:trHeight w:val="705"/>
          <w:jc w:val="center"/>
        </w:trPr>
        <w:tc>
          <w:tcPr>
            <w:tcW w:w="851" w:type="dxa"/>
            <w:shd w:val="clear" w:color="000000" w:fill="FFFFFF"/>
            <w:vAlign w:val="center"/>
            <w:hideMark/>
          </w:tcPr>
          <w:p w:rsidR="00D05910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27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乖聊</w:t>
            </w:r>
            <w:proofErr w:type="gramEnd"/>
          </w:p>
        </w:tc>
        <w:tc>
          <w:tcPr>
            <w:tcW w:w="1761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义乌</w:t>
            </w: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趣音科技</w:t>
            </w:r>
            <w:proofErr w:type="gramEnd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432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3.3.13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D05910" w:rsidRPr="009C2D8E" w:rsidTr="009C2D8E">
        <w:trPr>
          <w:trHeight w:val="705"/>
          <w:jc w:val="center"/>
        </w:trPr>
        <w:tc>
          <w:tcPr>
            <w:tcW w:w="851" w:type="dxa"/>
            <w:shd w:val="clear" w:color="000000" w:fill="FFFFFF"/>
            <w:vAlign w:val="center"/>
            <w:hideMark/>
          </w:tcPr>
          <w:p w:rsidR="00D05910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27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51</w:t>
            </w: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车</w:t>
            </w:r>
          </w:p>
        </w:tc>
        <w:tc>
          <w:tcPr>
            <w:tcW w:w="1761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大盛融资租赁有限公司</w:t>
            </w:r>
          </w:p>
        </w:tc>
        <w:tc>
          <w:tcPr>
            <w:tcW w:w="1432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2.1.5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D05910" w:rsidRPr="009C2D8E" w:rsidTr="009C2D8E">
        <w:trPr>
          <w:trHeight w:val="705"/>
          <w:jc w:val="center"/>
        </w:trPr>
        <w:tc>
          <w:tcPr>
            <w:tcW w:w="851" w:type="dxa"/>
            <w:shd w:val="clear" w:color="000000" w:fill="FFFFFF"/>
            <w:vAlign w:val="center"/>
            <w:hideMark/>
          </w:tcPr>
          <w:p w:rsidR="00D05910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627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安马优</w:t>
            </w: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券</w:t>
            </w:r>
            <w:proofErr w:type="gramEnd"/>
          </w:p>
        </w:tc>
        <w:tc>
          <w:tcPr>
            <w:tcW w:w="1761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宁波安马电子商务有限公司</w:t>
            </w:r>
          </w:p>
        </w:tc>
        <w:tc>
          <w:tcPr>
            <w:tcW w:w="1432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3.7.27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D05910" w:rsidRPr="009C2D8E" w:rsidTr="009C2D8E">
        <w:trPr>
          <w:trHeight w:val="705"/>
          <w:jc w:val="center"/>
        </w:trPr>
        <w:tc>
          <w:tcPr>
            <w:tcW w:w="851" w:type="dxa"/>
            <w:shd w:val="clear" w:color="000000" w:fill="FFFFFF"/>
            <w:vAlign w:val="center"/>
            <w:hideMark/>
          </w:tcPr>
          <w:p w:rsidR="00D05910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627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汉固达</w:t>
            </w:r>
            <w:proofErr w:type="gramEnd"/>
          </w:p>
        </w:tc>
        <w:tc>
          <w:tcPr>
            <w:tcW w:w="1761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浙江</w:t>
            </w: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汉固达</w:t>
            </w:r>
            <w:proofErr w:type="gramEnd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网络信息技术有限公司</w:t>
            </w:r>
          </w:p>
        </w:tc>
        <w:tc>
          <w:tcPr>
            <w:tcW w:w="1432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6.5.1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D05910" w:rsidRPr="009C2D8E" w:rsidTr="009C2D8E">
        <w:trPr>
          <w:trHeight w:val="705"/>
          <w:jc w:val="center"/>
        </w:trPr>
        <w:tc>
          <w:tcPr>
            <w:tcW w:w="851" w:type="dxa"/>
            <w:shd w:val="clear" w:color="000000" w:fill="FFFFFF"/>
            <w:vAlign w:val="center"/>
            <w:hideMark/>
          </w:tcPr>
          <w:p w:rsidR="00D05910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627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搜布</w:t>
            </w:r>
            <w:proofErr w:type="gramEnd"/>
          </w:p>
        </w:tc>
        <w:tc>
          <w:tcPr>
            <w:tcW w:w="1761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宁波</w:t>
            </w: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搜布信息</w:t>
            </w:r>
            <w:proofErr w:type="gramEnd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科技有限公司</w:t>
            </w:r>
          </w:p>
        </w:tc>
        <w:tc>
          <w:tcPr>
            <w:tcW w:w="1432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8.27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D05910" w:rsidRPr="009C2D8E" w:rsidTr="009C2D8E">
        <w:trPr>
          <w:trHeight w:val="705"/>
          <w:jc w:val="center"/>
        </w:trPr>
        <w:tc>
          <w:tcPr>
            <w:tcW w:w="851" w:type="dxa"/>
            <w:shd w:val="clear" w:color="000000" w:fill="FFFFFF"/>
            <w:vAlign w:val="center"/>
            <w:hideMark/>
          </w:tcPr>
          <w:p w:rsidR="00D05910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627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明生活</w:t>
            </w:r>
            <w:proofErr w:type="gramEnd"/>
          </w:p>
        </w:tc>
        <w:tc>
          <w:tcPr>
            <w:tcW w:w="1761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宁波网联网络</w:t>
            </w:r>
            <w:proofErr w:type="gramEnd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432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5.2.6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D05910" w:rsidRPr="009C2D8E" w:rsidTr="00D05910">
        <w:trPr>
          <w:trHeight w:val="935"/>
          <w:jc w:val="center"/>
        </w:trPr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D05910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627" w:type="dxa"/>
            <w:vMerge w:val="restart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电销帮</w:t>
            </w:r>
            <w:proofErr w:type="gramEnd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自动拨号</w:t>
            </w:r>
          </w:p>
        </w:tc>
        <w:tc>
          <w:tcPr>
            <w:tcW w:w="1761" w:type="dxa"/>
            <w:vMerge w:val="restart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杭州艾达智能</w:t>
            </w:r>
            <w:proofErr w:type="gramEnd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科技有限公司</w:t>
            </w:r>
          </w:p>
        </w:tc>
        <w:tc>
          <w:tcPr>
            <w:tcW w:w="1432" w:type="dxa"/>
            <w:vMerge w:val="restart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3.7.3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D05910" w:rsidRPr="009C2D8E" w:rsidTr="009C2D8E">
        <w:trPr>
          <w:trHeight w:val="935"/>
          <w:jc w:val="center"/>
        </w:trPr>
        <w:tc>
          <w:tcPr>
            <w:tcW w:w="851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D05910" w:rsidRPr="009C2D8E" w:rsidRDefault="00D05910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 w:rsidR="00FE3EB5" w:rsidRPr="009C2D8E" w:rsidTr="009C2D8E">
        <w:trPr>
          <w:trHeight w:val="705"/>
          <w:jc w:val="center"/>
        </w:trPr>
        <w:tc>
          <w:tcPr>
            <w:tcW w:w="851" w:type="dxa"/>
            <w:shd w:val="clear" w:color="000000" w:fill="FFFFFF"/>
            <w:vAlign w:val="center"/>
            <w:hideMark/>
          </w:tcPr>
          <w:p w:rsidR="00FE3EB5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627" w:type="dxa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税问精选</w:t>
            </w:r>
            <w:proofErr w:type="gramEnd"/>
          </w:p>
        </w:tc>
        <w:tc>
          <w:tcPr>
            <w:tcW w:w="1761" w:type="dxa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杭州税云网络</w:t>
            </w:r>
            <w:proofErr w:type="gramEnd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科技有限公司</w:t>
            </w:r>
          </w:p>
        </w:tc>
        <w:tc>
          <w:tcPr>
            <w:tcW w:w="1432" w:type="dxa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4.5.0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FE3EB5" w:rsidRPr="009C2D8E" w:rsidTr="00FE3EB5">
        <w:trPr>
          <w:trHeight w:val="625"/>
          <w:jc w:val="center"/>
        </w:trPr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FE3EB5" w:rsidRPr="009C2D8E" w:rsidRDefault="00FE3EB5" w:rsidP="000E52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 w:rsidR="000E52D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27" w:type="dxa"/>
            <w:vMerge w:val="restart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top</w:t>
            </w: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美术教师</w:t>
            </w:r>
          </w:p>
        </w:tc>
        <w:tc>
          <w:tcPr>
            <w:tcW w:w="1761" w:type="dxa"/>
            <w:vMerge w:val="restart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浙江韬璞科技有限公司</w:t>
            </w:r>
          </w:p>
        </w:tc>
        <w:tc>
          <w:tcPr>
            <w:tcW w:w="1432" w:type="dxa"/>
            <w:vMerge w:val="restart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1.2.2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FE3EB5" w:rsidRPr="009C2D8E" w:rsidTr="009C2D8E">
        <w:trPr>
          <w:trHeight w:val="625"/>
          <w:jc w:val="center"/>
        </w:trPr>
        <w:tc>
          <w:tcPr>
            <w:tcW w:w="851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APP</w:t>
            </w: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FE3EB5" w:rsidRPr="009C2D8E" w:rsidTr="00FE3EB5">
        <w:trPr>
          <w:trHeight w:val="935"/>
          <w:jc w:val="center"/>
        </w:trPr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FE3EB5" w:rsidRPr="009C2D8E" w:rsidRDefault="00FE3EB5" w:rsidP="000E52D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 w:rsidR="000E52D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27" w:type="dxa"/>
            <w:vMerge w:val="restart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点化教育</w:t>
            </w:r>
          </w:p>
        </w:tc>
        <w:tc>
          <w:tcPr>
            <w:tcW w:w="1761" w:type="dxa"/>
            <w:vMerge w:val="restart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杭州源融教育</w:t>
            </w:r>
            <w:proofErr w:type="gramEnd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科技有限公司</w:t>
            </w:r>
          </w:p>
        </w:tc>
        <w:tc>
          <w:tcPr>
            <w:tcW w:w="1432" w:type="dxa"/>
            <w:vMerge w:val="restart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1.1.2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FE3EB5" w:rsidRPr="009C2D8E" w:rsidTr="009C2D8E">
        <w:trPr>
          <w:trHeight w:val="935"/>
          <w:jc w:val="center"/>
        </w:trPr>
        <w:tc>
          <w:tcPr>
            <w:tcW w:w="851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APP</w:t>
            </w: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FE3EB5" w:rsidRPr="009C2D8E" w:rsidTr="009C2D8E">
        <w:trPr>
          <w:trHeight w:val="705"/>
          <w:jc w:val="center"/>
        </w:trPr>
        <w:tc>
          <w:tcPr>
            <w:tcW w:w="851" w:type="dxa"/>
            <w:shd w:val="clear" w:color="000000" w:fill="FFFFFF"/>
            <w:vAlign w:val="center"/>
            <w:hideMark/>
          </w:tcPr>
          <w:p w:rsidR="00FE3EB5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627" w:type="dxa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爱吾游戏宝盒</w:t>
            </w:r>
          </w:p>
        </w:tc>
        <w:tc>
          <w:tcPr>
            <w:tcW w:w="1761" w:type="dxa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台州市爱吾信息技术有限公司</w:t>
            </w:r>
          </w:p>
        </w:tc>
        <w:tc>
          <w:tcPr>
            <w:tcW w:w="1432" w:type="dxa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2.3.3.3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FE3EB5" w:rsidRPr="009C2D8E" w:rsidTr="00FE3EB5">
        <w:trPr>
          <w:trHeight w:val="624"/>
          <w:jc w:val="center"/>
        </w:trPr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FE3EB5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627" w:type="dxa"/>
            <w:vMerge w:val="restart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迦迦</w:t>
            </w:r>
            <w:proofErr w:type="gramEnd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欢</w:t>
            </w:r>
          </w:p>
        </w:tc>
        <w:tc>
          <w:tcPr>
            <w:tcW w:w="1761" w:type="dxa"/>
            <w:vMerge w:val="restart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浙江加乐网络科技有限公司</w:t>
            </w:r>
          </w:p>
        </w:tc>
        <w:tc>
          <w:tcPr>
            <w:tcW w:w="1432" w:type="dxa"/>
            <w:vMerge w:val="restart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2.0.0_c423f50_210927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FE3EB5" w:rsidRPr="009C2D8E" w:rsidTr="009C2D8E">
        <w:trPr>
          <w:trHeight w:val="623"/>
          <w:jc w:val="center"/>
        </w:trPr>
        <w:tc>
          <w:tcPr>
            <w:tcW w:w="851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 w:rsidR="00FE3EB5" w:rsidRPr="009C2D8E" w:rsidTr="009C2D8E">
        <w:trPr>
          <w:trHeight w:val="623"/>
          <w:jc w:val="center"/>
        </w:trPr>
        <w:tc>
          <w:tcPr>
            <w:tcW w:w="851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强制用户使用定向推送功能</w:t>
            </w:r>
          </w:p>
        </w:tc>
      </w:tr>
      <w:tr w:rsidR="009C2D8E" w:rsidRPr="009C2D8E" w:rsidTr="009C2D8E">
        <w:trPr>
          <w:trHeight w:val="705"/>
          <w:jc w:val="center"/>
        </w:trPr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9C2D8E" w:rsidRPr="009C2D8E" w:rsidRDefault="000E52D4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1627" w:type="dxa"/>
            <w:vMerge w:val="restart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跨宇商城</w:t>
            </w:r>
            <w:proofErr w:type="gramEnd"/>
          </w:p>
        </w:tc>
        <w:tc>
          <w:tcPr>
            <w:tcW w:w="1761" w:type="dxa"/>
            <w:vMerge w:val="restart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温州</w:t>
            </w: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跨宇网络</w:t>
            </w:r>
            <w:proofErr w:type="gramEnd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科技有限公司</w:t>
            </w:r>
          </w:p>
        </w:tc>
        <w:tc>
          <w:tcPr>
            <w:tcW w:w="1432" w:type="dxa"/>
            <w:vMerge w:val="restart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2.2.11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9C2D8E" w:rsidRPr="009C2D8E" w:rsidTr="009C2D8E">
        <w:trPr>
          <w:trHeight w:val="705"/>
          <w:jc w:val="center"/>
        </w:trPr>
        <w:tc>
          <w:tcPr>
            <w:tcW w:w="851" w:type="dxa"/>
            <w:vMerge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Merge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Merge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强制用户使用定向推送</w:t>
            </w:r>
          </w:p>
        </w:tc>
      </w:tr>
      <w:tr w:rsidR="009C2D8E" w:rsidRPr="009C2D8E" w:rsidTr="009C2D8E">
        <w:trPr>
          <w:trHeight w:val="705"/>
          <w:jc w:val="center"/>
        </w:trPr>
        <w:tc>
          <w:tcPr>
            <w:tcW w:w="851" w:type="dxa"/>
            <w:shd w:val="clear" w:color="000000" w:fill="FFFFFF"/>
            <w:vAlign w:val="center"/>
            <w:hideMark/>
          </w:tcPr>
          <w:p w:rsidR="009C2D8E" w:rsidRPr="009C2D8E" w:rsidRDefault="000E52D4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627" w:type="dxa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省钱大</w:t>
            </w:r>
            <w:proofErr w:type="gramEnd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管家</w:t>
            </w:r>
          </w:p>
        </w:tc>
        <w:tc>
          <w:tcPr>
            <w:tcW w:w="1761" w:type="dxa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瑞安市亿源互联网</w:t>
            </w:r>
            <w:proofErr w:type="gramEnd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科技有限公司</w:t>
            </w:r>
          </w:p>
        </w:tc>
        <w:tc>
          <w:tcPr>
            <w:tcW w:w="1432" w:type="dxa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3.2.9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FE3EB5" w:rsidRPr="009C2D8E" w:rsidTr="00FE3EB5">
        <w:trPr>
          <w:trHeight w:val="624"/>
          <w:jc w:val="center"/>
        </w:trPr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  <w:r w:rsidR="000E52D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27" w:type="dxa"/>
            <w:vMerge w:val="restart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鲸小喜</w:t>
            </w:r>
            <w:proofErr w:type="gramEnd"/>
          </w:p>
        </w:tc>
        <w:tc>
          <w:tcPr>
            <w:tcW w:w="1761" w:type="dxa"/>
            <w:vMerge w:val="restart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杭州趣玩电子商务</w:t>
            </w:r>
            <w:proofErr w:type="gramEnd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432" w:type="dxa"/>
            <w:vMerge w:val="restart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2.9.20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FE3EB5" w:rsidRPr="009C2D8E" w:rsidTr="009C2D8E">
        <w:trPr>
          <w:trHeight w:val="623"/>
          <w:jc w:val="center"/>
        </w:trPr>
        <w:tc>
          <w:tcPr>
            <w:tcW w:w="851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超范围收集个人信息</w:t>
            </w:r>
          </w:p>
        </w:tc>
      </w:tr>
      <w:tr w:rsidR="00FE3EB5" w:rsidRPr="009C2D8E" w:rsidTr="009C2D8E">
        <w:trPr>
          <w:trHeight w:val="623"/>
          <w:jc w:val="center"/>
        </w:trPr>
        <w:tc>
          <w:tcPr>
            <w:tcW w:w="851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APP</w:t>
            </w: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FE3EB5" w:rsidRPr="009C2D8E" w:rsidTr="00FE3EB5">
        <w:trPr>
          <w:trHeight w:val="624"/>
          <w:jc w:val="center"/>
        </w:trPr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627" w:type="dxa"/>
            <w:vMerge w:val="restart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省事司机</w:t>
            </w:r>
          </w:p>
        </w:tc>
        <w:tc>
          <w:tcPr>
            <w:tcW w:w="1761" w:type="dxa"/>
            <w:vMerge w:val="restart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浙江沈氏省心物流科技有限公司</w:t>
            </w:r>
          </w:p>
        </w:tc>
        <w:tc>
          <w:tcPr>
            <w:tcW w:w="1432" w:type="dxa"/>
            <w:vMerge w:val="restart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3.5.3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FE3EB5" w:rsidRPr="009C2D8E" w:rsidTr="009C2D8E">
        <w:trPr>
          <w:trHeight w:val="623"/>
          <w:jc w:val="center"/>
        </w:trPr>
        <w:tc>
          <w:tcPr>
            <w:tcW w:w="851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 w:rsidR="00FE3EB5" w:rsidRPr="009C2D8E" w:rsidTr="009C2D8E">
        <w:trPr>
          <w:trHeight w:val="623"/>
          <w:jc w:val="center"/>
        </w:trPr>
        <w:tc>
          <w:tcPr>
            <w:tcW w:w="851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E3EB5" w:rsidRPr="009C2D8E" w:rsidRDefault="00FE3EB5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强制用户使用定向推送功能</w:t>
            </w:r>
          </w:p>
        </w:tc>
      </w:tr>
      <w:tr w:rsidR="000E52D4" w:rsidRPr="009C2D8E" w:rsidTr="000E52D4">
        <w:trPr>
          <w:trHeight w:val="418"/>
          <w:jc w:val="center"/>
        </w:trPr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627" w:type="dxa"/>
            <w:vMerge w:val="restart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益</w:t>
            </w: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家优云</w:t>
            </w:r>
            <w:proofErr w:type="gramEnd"/>
          </w:p>
        </w:tc>
        <w:tc>
          <w:tcPr>
            <w:tcW w:w="1761" w:type="dxa"/>
            <w:vMerge w:val="restart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浙江匡康科技有限公司</w:t>
            </w:r>
          </w:p>
        </w:tc>
        <w:tc>
          <w:tcPr>
            <w:tcW w:w="1432" w:type="dxa"/>
            <w:vMerge w:val="restart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25.15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0E52D4" w:rsidRPr="009C2D8E" w:rsidTr="009C2D8E">
        <w:trPr>
          <w:trHeight w:val="416"/>
          <w:jc w:val="center"/>
        </w:trPr>
        <w:tc>
          <w:tcPr>
            <w:tcW w:w="851" w:type="dxa"/>
            <w:vMerge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vMerge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Merge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强制用户使用定向推送功能</w:t>
            </w:r>
          </w:p>
        </w:tc>
      </w:tr>
      <w:tr w:rsidR="000E52D4" w:rsidRPr="009C2D8E" w:rsidTr="009C2D8E">
        <w:trPr>
          <w:trHeight w:val="416"/>
          <w:jc w:val="center"/>
        </w:trPr>
        <w:tc>
          <w:tcPr>
            <w:tcW w:w="851" w:type="dxa"/>
            <w:vMerge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vMerge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Merge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APP</w:t>
            </w: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9C2D8E" w:rsidRPr="009C2D8E" w:rsidTr="009C2D8E">
        <w:trPr>
          <w:trHeight w:val="705"/>
          <w:jc w:val="center"/>
        </w:trPr>
        <w:tc>
          <w:tcPr>
            <w:tcW w:w="851" w:type="dxa"/>
            <w:shd w:val="clear" w:color="000000" w:fill="FFFFFF"/>
            <w:vAlign w:val="center"/>
            <w:hideMark/>
          </w:tcPr>
          <w:p w:rsidR="009C2D8E" w:rsidRPr="009C2D8E" w:rsidRDefault="000E52D4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627" w:type="dxa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海蜜严选</w:t>
            </w:r>
            <w:proofErr w:type="gramEnd"/>
          </w:p>
        </w:tc>
        <w:tc>
          <w:tcPr>
            <w:tcW w:w="1761" w:type="dxa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杭州</w:t>
            </w: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海蜜科技</w:t>
            </w:r>
            <w:proofErr w:type="gramEnd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432" w:type="dxa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2.8.6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0E52D4" w:rsidRPr="009C2D8E" w:rsidTr="009C2D8E">
        <w:trPr>
          <w:trHeight w:val="705"/>
          <w:jc w:val="center"/>
        </w:trPr>
        <w:tc>
          <w:tcPr>
            <w:tcW w:w="851" w:type="dxa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lastRenderedPageBreak/>
              <w:t>27</w:t>
            </w:r>
          </w:p>
        </w:tc>
        <w:tc>
          <w:tcPr>
            <w:tcW w:w="1627" w:type="dxa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手心捕鱼</w:t>
            </w:r>
          </w:p>
        </w:tc>
        <w:tc>
          <w:tcPr>
            <w:tcW w:w="1761" w:type="dxa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金华市果</w:t>
            </w: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果</w:t>
            </w:r>
            <w:proofErr w:type="gramEnd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网络科技有限公司</w:t>
            </w:r>
          </w:p>
        </w:tc>
        <w:tc>
          <w:tcPr>
            <w:tcW w:w="1432" w:type="dxa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1.1.2.1008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9C2D8E" w:rsidRPr="009C2D8E" w:rsidTr="009C2D8E">
        <w:trPr>
          <w:trHeight w:val="705"/>
          <w:jc w:val="center"/>
        </w:trPr>
        <w:tc>
          <w:tcPr>
            <w:tcW w:w="851" w:type="dxa"/>
            <w:shd w:val="clear" w:color="000000" w:fill="FFFFFF"/>
            <w:vAlign w:val="center"/>
            <w:hideMark/>
          </w:tcPr>
          <w:p w:rsidR="009C2D8E" w:rsidRPr="009C2D8E" w:rsidRDefault="000E52D4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627" w:type="dxa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环球微卡</w:t>
            </w:r>
            <w:proofErr w:type="gramEnd"/>
          </w:p>
        </w:tc>
        <w:tc>
          <w:tcPr>
            <w:tcW w:w="1761" w:type="dxa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舟山灵光网络科技有限公司</w:t>
            </w:r>
          </w:p>
        </w:tc>
        <w:tc>
          <w:tcPr>
            <w:tcW w:w="1432" w:type="dxa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2.6.0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9C2D8E" w:rsidRPr="009C2D8E" w:rsidRDefault="009C2D8E" w:rsidP="009C2D8E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0E52D4" w:rsidRPr="009C2D8E" w:rsidTr="009C2D8E">
        <w:trPr>
          <w:trHeight w:val="705"/>
          <w:jc w:val="center"/>
        </w:trPr>
        <w:tc>
          <w:tcPr>
            <w:tcW w:w="851" w:type="dxa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627" w:type="dxa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图</w:t>
            </w: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图</w:t>
            </w:r>
            <w:proofErr w:type="gramEnd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761" w:type="dxa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杭州</w:t>
            </w: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抖图科技</w:t>
            </w:r>
            <w:proofErr w:type="gramEnd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432" w:type="dxa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2.5.7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0E52D4" w:rsidRPr="009C2D8E" w:rsidTr="000E52D4">
        <w:trPr>
          <w:trHeight w:val="418"/>
          <w:jc w:val="center"/>
        </w:trPr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627" w:type="dxa"/>
            <w:vMerge w:val="restart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防水在线</w:t>
            </w:r>
          </w:p>
        </w:tc>
        <w:tc>
          <w:tcPr>
            <w:tcW w:w="1761" w:type="dxa"/>
            <w:vMerge w:val="restart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杭州</w:t>
            </w:r>
            <w:proofErr w:type="gramStart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浅田科技</w:t>
            </w:r>
            <w:proofErr w:type="gramEnd"/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432" w:type="dxa"/>
            <w:vMerge w:val="restart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5.2.8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0E52D4" w:rsidRPr="009C2D8E" w:rsidTr="009C2D8E">
        <w:trPr>
          <w:trHeight w:val="416"/>
          <w:jc w:val="center"/>
        </w:trPr>
        <w:tc>
          <w:tcPr>
            <w:tcW w:w="851" w:type="dxa"/>
            <w:vMerge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vMerge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Merge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超范围收集个人信息</w:t>
            </w:r>
          </w:p>
        </w:tc>
      </w:tr>
      <w:tr w:rsidR="000E52D4" w:rsidRPr="009C2D8E" w:rsidTr="009C2D8E">
        <w:trPr>
          <w:trHeight w:val="416"/>
          <w:jc w:val="center"/>
        </w:trPr>
        <w:tc>
          <w:tcPr>
            <w:tcW w:w="851" w:type="dxa"/>
            <w:vMerge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vMerge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Merge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0E52D4" w:rsidRPr="009C2D8E" w:rsidRDefault="000E52D4" w:rsidP="00F04A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APP</w:t>
            </w:r>
            <w:r w:rsidRPr="009C2D8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</w:tbl>
    <w:p w:rsidR="009C2D8E" w:rsidRDefault="009C2D8E"/>
    <w:sectPr w:rsidR="009C2D8E" w:rsidSect="000F6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6D71"/>
    <w:rsid w:val="000E52D4"/>
    <w:rsid w:val="000F63C8"/>
    <w:rsid w:val="00233C7C"/>
    <w:rsid w:val="003F6A71"/>
    <w:rsid w:val="006E3E90"/>
    <w:rsid w:val="007F6EE2"/>
    <w:rsid w:val="008A6D71"/>
    <w:rsid w:val="009C2D8E"/>
    <w:rsid w:val="00BB594E"/>
    <w:rsid w:val="00D05910"/>
    <w:rsid w:val="00FE3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529210495@qq.com</dc:creator>
  <cp:lastModifiedBy>guowenshuang</cp:lastModifiedBy>
  <cp:revision>2</cp:revision>
  <dcterms:created xsi:type="dcterms:W3CDTF">2021-12-01T09:24:00Z</dcterms:created>
  <dcterms:modified xsi:type="dcterms:W3CDTF">2021-12-01T09:24:00Z</dcterms:modified>
</cp:coreProperties>
</file>