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54" w:rsidRDefault="00D929D2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201754" w:rsidRDefault="00D95056">
      <w:pPr>
        <w:widowControl/>
        <w:spacing w:beforeLines="50" w:before="156" w:afterLines="50" w:after="156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信息消费示范城市申报书</w:t>
      </w:r>
    </w:p>
    <w:p w:rsidR="00201754" w:rsidRDefault="00D929D2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一、申报城市基础条件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（一）经济社会发展现状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（二）信息基础设施情况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（三）信息消费发展总体情况（产业生态、产业规模、新技术应用、新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业态新模式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等）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（四）信息消费安全保障情况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信息</w:t>
      </w:r>
      <w:r>
        <w:rPr>
          <w:rFonts w:ascii="Times New Roman" w:eastAsia="仿宋_GB2312" w:hAnsi="Times New Roman" w:cs="Times New Roman"/>
          <w:sz w:val="32"/>
          <w:szCs w:val="32"/>
        </w:rPr>
        <w:t>消费市场环境及相关政策（包括组织机构、政策、活动等，可附表）</w:t>
      </w:r>
      <w:bookmarkStart w:id="0" w:name="_GoBack"/>
      <w:bookmarkEnd w:id="0"/>
    </w:p>
    <w:p w:rsidR="00201754" w:rsidRDefault="00D929D2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二、示范城市建设总体思路及目标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（一）示范城市建设总体思路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（二）示范城市建设目标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（三）示范城市建设重点任务</w:t>
      </w:r>
    </w:p>
    <w:p w:rsidR="00201754" w:rsidRDefault="00D929D2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三、示范城市建设工作方案（</w:t>
      </w:r>
      <w:r>
        <w:rPr>
          <w:rFonts w:ascii="Times New Roman" w:eastAsia="黑体" w:hAnsi="Times New Roman" w:cs="Times New Roman"/>
          <w:sz w:val="32"/>
          <w:szCs w:val="32"/>
        </w:rPr>
        <w:t>20XX-20XX</w:t>
      </w:r>
      <w:r>
        <w:rPr>
          <w:rFonts w:ascii="Times New Roman" w:eastAsia="黑体" w:hAnsi="Times New Roman" w:cs="Times New Roman"/>
          <w:sz w:val="32"/>
          <w:szCs w:val="32"/>
        </w:rPr>
        <w:t>）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（一）示范城市建设项目或工程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（二）预期成果、风险和经济社会效益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（三）工作计划进度及任务分解</w:t>
      </w:r>
    </w:p>
    <w:p w:rsidR="00201754" w:rsidRDefault="00D929D2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四、示范城市建设组织保障措施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（一）组织管理及工作机制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（二）拟出台的配套政策和措施</w:t>
      </w:r>
    </w:p>
    <w:p w:rsidR="00201754" w:rsidRDefault="00D929D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（三）拟开展活动（包括培训、大赛、论坛等）</w:t>
      </w:r>
    </w:p>
    <w:sectPr w:rsidR="00201754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9D2" w:rsidRDefault="00D929D2">
      <w:r>
        <w:separator/>
      </w:r>
    </w:p>
  </w:endnote>
  <w:endnote w:type="continuationSeparator" w:id="0">
    <w:p w:rsidR="00D929D2" w:rsidRDefault="00D9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Lucida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54" w:rsidRDefault="00D929D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754" w:rsidRDefault="00D929D2">
                          <w:pPr>
                            <w:snapToGrid w:val="0"/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D95056">
                            <w:rPr>
                              <w:rFonts w:ascii="Times New Roman" w:eastAsia="宋体" w:hAnsi="Times New Roman" w:cs="Times New Roman"/>
                              <w:noProof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201754" w:rsidRDefault="00D929D2">
                    <w:pPr>
                      <w:snapToGrid w:val="0"/>
                      <w:rPr>
                        <w:rFonts w:ascii="Times New Roman" w:eastAsia="宋体" w:hAnsi="Times New Roman" w:cs="Times New Roman"/>
                        <w:sz w:val="1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</w:rPr>
                      <w:fldChar w:fldCharType="separate"/>
                    </w:r>
                    <w:r w:rsidR="00D95056">
                      <w:rPr>
                        <w:rFonts w:ascii="Times New Roman" w:eastAsia="宋体" w:hAnsi="Times New Roman" w:cs="Times New Roman"/>
                        <w:noProof/>
                        <w:sz w:val="18"/>
                      </w:rPr>
                      <w:t>9</w:t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9D2" w:rsidRDefault="00D929D2">
      <w:r>
        <w:separator/>
      </w:r>
    </w:p>
  </w:footnote>
  <w:footnote w:type="continuationSeparator" w:id="0">
    <w:p w:rsidR="00D929D2" w:rsidRDefault="00D9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54" w:rsidRDefault="00201754">
    <w:pPr>
      <w:pStyle w:val="a9"/>
      <w:pBdr>
        <w:bottom w:val="none" w:sz="0" w:space="1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EB2"/>
    <w:multiLevelType w:val="multilevel"/>
    <w:tmpl w:val="09510EB2"/>
    <w:lvl w:ilvl="0">
      <w:start w:val="1"/>
      <w:numFmt w:val="japaneseCounting"/>
      <w:pStyle w:val="1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1D"/>
    <w:rsid w:val="00023921"/>
    <w:rsid w:val="001229E4"/>
    <w:rsid w:val="00187AA4"/>
    <w:rsid w:val="001A142E"/>
    <w:rsid w:val="001F6566"/>
    <w:rsid w:val="00201754"/>
    <w:rsid w:val="00274697"/>
    <w:rsid w:val="00315AA7"/>
    <w:rsid w:val="00322565"/>
    <w:rsid w:val="00351446"/>
    <w:rsid w:val="00376746"/>
    <w:rsid w:val="003A4127"/>
    <w:rsid w:val="004263BD"/>
    <w:rsid w:val="004B0AEB"/>
    <w:rsid w:val="004E26C4"/>
    <w:rsid w:val="00513CF7"/>
    <w:rsid w:val="00526427"/>
    <w:rsid w:val="005308EB"/>
    <w:rsid w:val="00571879"/>
    <w:rsid w:val="006024AB"/>
    <w:rsid w:val="00647F37"/>
    <w:rsid w:val="006971B0"/>
    <w:rsid w:val="007E1624"/>
    <w:rsid w:val="00804E59"/>
    <w:rsid w:val="00903DC8"/>
    <w:rsid w:val="00914B81"/>
    <w:rsid w:val="00A364B7"/>
    <w:rsid w:val="00A76F50"/>
    <w:rsid w:val="00AB3397"/>
    <w:rsid w:val="00B01AF6"/>
    <w:rsid w:val="00B02738"/>
    <w:rsid w:val="00BD2164"/>
    <w:rsid w:val="00BD6751"/>
    <w:rsid w:val="00CC0D10"/>
    <w:rsid w:val="00CD15B2"/>
    <w:rsid w:val="00CD35E3"/>
    <w:rsid w:val="00D929D2"/>
    <w:rsid w:val="00D95056"/>
    <w:rsid w:val="00DF0292"/>
    <w:rsid w:val="00DF3127"/>
    <w:rsid w:val="00E2521D"/>
    <w:rsid w:val="00E714F8"/>
    <w:rsid w:val="00FC535A"/>
    <w:rsid w:val="00FF2A70"/>
    <w:rsid w:val="2AEA005C"/>
    <w:rsid w:val="44005C42"/>
    <w:rsid w:val="4A56007D"/>
    <w:rsid w:val="616849A6"/>
    <w:rsid w:val="67F4320A"/>
    <w:rsid w:val="6C194C5A"/>
    <w:rsid w:val="71BA5AB4"/>
    <w:rsid w:val="729E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BAC9E"/>
  <w15:docId w15:val="{2FACF026-70F4-4F29-8B0A-C65931DC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10"/>
    <w:next w:val="a"/>
    <w:link w:val="11"/>
    <w:uiPriority w:val="9"/>
    <w:qFormat/>
    <w:pPr>
      <w:numPr>
        <w:numId w:val="1"/>
      </w:numPr>
      <w:ind w:firstLineChars="0" w:firstLine="0"/>
      <w:outlineLvl w:val="0"/>
    </w:pPr>
    <w:rPr>
      <w:rFonts w:ascii="仿宋_GB2312" w:eastAsia="仿宋_GB2312" w:hAnsi="宋体" w:cs="Times New Roman"/>
      <w:b/>
      <w:sz w:val="3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 w:line="360" w:lineRule="auto"/>
      <w:ind w:firstLineChars="200" w:firstLine="1120"/>
    </w:pPr>
    <w:rPr>
      <w:rFonts w:ascii="Calibri" w:eastAsia="宋体" w:hAnsi="Calibri" w:cs="Times New Roman"/>
      <w:sz w:val="32"/>
      <w:szCs w:val="20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1"/>
    <w:uiPriority w:val="99"/>
    <w:unhideWhenUsed/>
    <w:qFormat/>
    <w:rPr>
      <w:color w:val="0000FF"/>
      <w:u w:val="single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1"/>
    <w:link w:val="a0"/>
    <w:uiPriority w:val="99"/>
    <w:qFormat/>
    <w:rPr>
      <w:rFonts w:ascii="Calibri" w:eastAsia="宋体" w:hAnsi="Calibri" w:cs="Times New Roman"/>
      <w:sz w:val="32"/>
      <w:szCs w:val="20"/>
    </w:rPr>
  </w:style>
  <w:style w:type="character" w:customStyle="1" w:styleId="11">
    <w:name w:val="标题 1 字符"/>
    <w:basedOn w:val="a1"/>
    <w:link w:val="1"/>
    <w:uiPriority w:val="9"/>
    <w:qFormat/>
    <w:rPr>
      <w:rFonts w:ascii="仿宋_GB2312" w:eastAsia="仿宋_GB2312" w:hAnsi="宋体" w:cs="Times New Roman"/>
      <w:b/>
      <w:sz w:val="32"/>
      <w:szCs w:val="2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7828B-A9E9-4115-8767-7BD28F55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liyingjin</dc:creator>
  <cp:lastModifiedBy>peiyan</cp:lastModifiedBy>
  <cp:revision>33</cp:revision>
  <cp:lastPrinted>2021-09-08T03:23:00Z</cp:lastPrinted>
  <dcterms:created xsi:type="dcterms:W3CDTF">2021-07-15T01:49:00Z</dcterms:created>
  <dcterms:modified xsi:type="dcterms:W3CDTF">2021-09-22T07:25:00Z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2052-10.8.0.6294</vt:lpwstr>
  </property>
  <property fmtid="{D5CDD505-2E9C-101B-9397-08002B2CF9AE}" pid="3" name="ICV">
    <vt:lpwstr>EB4101996AE7435F8CBD9D027EFCD847</vt:lpwstr>
  </property>
</Properties>
</file>