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2021年度建设信息基础设施和推进产业数字化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成效明显市（州）拟入选</w:t>
      </w:r>
      <w:r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推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荐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名单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6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辽宁省沈阳市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上海市浦东新区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江苏省南京市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浙江省杭州市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安徽省合肥市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福建省福州市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河南省洛阳市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湖北省武汉市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四川省成都市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按行政区划排列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排名不分先后。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617054D"/>
    <w:rsid w:val="190E112B"/>
    <w:rsid w:val="1A5C29B0"/>
    <w:rsid w:val="1B4B0132"/>
    <w:rsid w:val="1BDFE70D"/>
    <w:rsid w:val="1C864BDA"/>
    <w:rsid w:val="1CA62F10"/>
    <w:rsid w:val="1D5827A4"/>
    <w:rsid w:val="1D664248"/>
    <w:rsid w:val="1D84100A"/>
    <w:rsid w:val="1DD41471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077AC0"/>
    <w:rsid w:val="29D457AB"/>
    <w:rsid w:val="2A945AC6"/>
    <w:rsid w:val="2C344011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B7EB2E0"/>
    <w:rsid w:val="3B8910FC"/>
    <w:rsid w:val="3C1F67B0"/>
    <w:rsid w:val="3D351B7B"/>
    <w:rsid w:val="3DCE564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8A54FE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4044563"/>
    <w:rsid w:val="54707830"/>
    <w:rsid w:val="569E52A4"/>
    <w:rsid w:val="574B2C31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3F445CA"/>
    <w:rsid w:val="7458686C"/>
    <w:rsid w:val="758F436B"/>
    <w:rsid w:val="76466098"/>
    <w:rsid w:val="76B07CC5"/>
    <w:rsid w:val="77230004"/>
    <w:rsid w:val="78304CBF"/>
    <w:rsid w:val="78821895"/>
    <w:rsid w:val="79E352BA"/>
    <w:rsid w:val="7A357FDF"/>
    <w:rsid w:val="7ABE2D6E"/>
    <w:rsid w:val="7BB57A83"/>
    <w:rsid w:val="7CAB1295"/>
    <w:rsid w:val="7CE65BF7"/>
    <w:rsid w:val="7CFE60BC"/>
    <w:rsid w:val="7DE30098"/>
    <w:rsid w:val="7DFD58B2"/>
    <w:rsid w:val="7E497A3C"/>
    <w:rsid w:val="7E541651"/>
    <w:rsid w:val="7EC47B9B"/>
    <w:rsid w:val="AFF328FD"/>
    <w:rsid w:val="B9FF1264"/>
    <w:rsid w:val="BF77A04F"/>
    <w:rsid w:val="ED1F571B"/>
    <w:rsid w:val="EFE1EB82"/>
    <w:rsid w:val="F17C6326"/>
    <w:rsid w:val="FBFFC359"/>
    <w:rsid w:val="FF17D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2017-01-11T14:53:00Z</dcterms:created>
  <dc:creator>李媛恒</dc:creator>
  <cp:lastModifiedBy>kylin</cp:lastModifiedBy>
  <cp:lastPrinted>2022-02-22T06:45:00Z</cp:lastPrinted>
  <dcterms:modified xsi:type="dcterms:W3CDTF">2022-02-21T18:40:08Z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