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86CD7" w:rsidRDefault="00F60DAE">
      <w:pPr>
        <w:adjustRightInd w:val="0"/>
        <w:snapToGrid w:val="0"/>
        <w:spacing w:line="620" w:lineRule="exact"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附件3</w:t>
      </w:r>
    </w:p>
    <w:p w:rsidR="00F86CD7" w:rsidRDefault="00F86CD7">
      <w:pPr>
        <w:adjustRightInd w:val="0"/>
        <w:snapToGrid w:val="0"/>
        <w:spacing w:line="620" w:lineRule="exact"/>
        <w:jc w:val="left"/>
        <w:rPr>
          <w:rFonts w:ascii="黑体" w:eastAsia="黑体" w:hAnsi="黑体" w:cs="黑体"/>
          <w:szCs w:val="32"/>
        </w:rPr>
      </w:pPr>
    </w:p>
    <w:p w:rsidR="00F86CD7" w:rsidRDefault="00F60DAE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教育部办公厅  生态环境部办公厅</w:t>
      </w:r>
    </w:p>
    <w:p w:rsidR="00F86CD7" w:rsidRDefault="00F60DAE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联合设立美丽中国专题实践教学基地名单</w:t>
      </w:r>
    </w:p>
    <w:p w:rsidR="00F86CD7" w:rsidRDefault="00F86CD7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Cs w:val="32"/>
        </w:rPr>
      </w:pPr>
    </w:p>
    <w:p w:rsidR="00F86CD7" w:rsidRDefault="00F60DAE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1.中国环境监测总站</w:t>
      </w:r>
      <w:r>
        <w:rPr>
          <w:rFonts w:ascii="仿宋_GB2312" w:hAnsi="仿宋_GB2312" w:cs="仿宋_GB2312" w:hint="eastAsia"/>
          <w:kern w:val="0"/>
          <w:szCs w:val="32"/>
        </w:rPr>
        <w:t>（北京市）</w:t>
      </w:r>
    </w:p>
    <w:p w:rsidR="00F86CD7" w:rsidRDefault="00F60DAE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2.首创环保大连恒基新润水务有限公司</w:t>
      </w:r>
      <w:r>
        <w:rPr>
          <w:rFonts w:ascii="仿宋_GB2312" w:hAnsi="仿宋_GB2312" w:cs="仿宋_GB2312" w:hint="eastAsia"/>
          <w:kern w:val="0"/>
          <w:szCs w:val="32"/>
        </w:rPr>
        <w:t>（辽宁省）</w:t>
      </w:r>
    </w:p>
    <w:p w:rsidR="00F86CD7" w:rsidRDefault="00F60DAE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3.光大江东环保能源（马鞍山）有限公司</w:t>
      </w:r>
      <w:r>
        <w:rPr>
          <w:rFonts w:ascii="仿宋_GB2312" w:hAnsi="仿宋_GB2312" w:cs="仿宋_GB2312" w:hint="eastAsia"/>
          <w:kern w:val="0"/>
          <w:szCs w:val="32"/>
        </w:rPr>
        <w:t>（安徽省）</w:t>
      </w:r>
    </w:p>
    <w:p w:rsidR="00F86CD7" w:rsidRDefault="00F60DAE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4.中节能（即墨）环保能源有限公司</w:t>
      </w:r>
      <w:r>
        <w:rPr>
          <w:rFonts w:ascii="仿宋_GB2312" w:hAnsi="仿宋_GB2312" w:cs="仿宋_GB2312" w:hint="eastAsia"/>
          <w:kern w:val="0"/>
          <w:szCs w:val="32"/>
        </w:rPr>
        <w:t>（山东省）</w:t>
      </w:r>
    </w:p>
    <w:p w:rsidR="00F86CD7" w:rsidRDefault="00F60DAE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5.中原环保股份有限公司五龙口水务分公司</w:t>
      </w:r>
      <w:r>
        <w:rPr>
          <w:rFonts w:ascii="仿宋_GB2312" w:hAnsi="仿宋_GB2312" w:cs="仿宋_GB2312" w:hint="eastAsia"/>
          <w:kern w:val="0"/>
          <w:szCs w:val="32"/>
        </w:rPr>
        <w:t>（河南省）</w:t>
      </w:r>
    </w:p>
    <w:p w:rsidR="00F86CD7" w:rsidRDefault="00F60DAE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6.格林美（武汉）城市矿山产业园</w:t>
      </w:r>
      <w:r>
        <w:rPr>
          <w:rFonts w:ascii="仿宋_GB2312" w:hAnsi="仿宋_GB2312" w:cs="仿宋_GB2312" w:hint="eastAsia"/>
          <w:kern w:val="0"/>
          <w:szCs w:val="32"/>
        </w:rPr>
        <w:t>（湖北省）</w:t>
      </w:r>
    </w:p>
    <w:p w:rsidR="00F86CD7" w:rsidRDefault="00F60DAE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7.湖南仁和环境股份有限公司</w:t>
      </w:r>
      <w:r>
        <w:rPr>
          <w:rFonts w:ascii="仿宋_GB2312" w:hAnsi="仿宋_GB2312" w:cs="仿宋_GB2312" w:hint="eastAsia"/>
          <w:kern w:val="0"/>
          <w:szCs w:val="32"/>
        </w:rPr>
        <w:t>（湖南省）</w:t>
      </w:r>
    </w:p>
    <w:p w:rsidR="00F86CD7" w:rsidRDefault="00F60DAE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8.广州市第三资源热力电厂生态环境科普教育基地</w:t>
      </w:r>
      <w:r>
        <w:rPr>
          <w:rFonts w:ascii="仿宋_GB2312" w:hAnsi="仿宋_GB2312" w:cs="仿宋_GB2312" w:hint="eastAsia"/>
          <w:kern w:val="0"/>
          <w:szCs w:val="32"/>
        </w:rPr>
        <w:t>（广东省）</w:t>
      </w:r>
    </w:p>
    <w:p w:rsidR="00F86CD7" w:rsidRDefault="00F60DAE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9.广西梧州粤海环保发展有限公司</w:t>
      </w:r>
      <w:r>
        <w:rPr>
          <w:rFonts w:ascii="仿宋_GB2312" w:hAnsi="仿宋_GB2312" w:cs="仿宋_GB2312" w:hint="eastAsia"/>
          <w:kern w:val="0"/>
          <w:szCs w:val="32"/>
        </w:rPr>
        <w:t>（广西壮族自治区）</w:t>
      </w:r>
    </w:p>
    <w:p w:rsidR="00F86CD7" w:rsidRDefault="00F60DAE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10.三亚市生活垃圾焚烧发电厂</w:t>
      </w:r>
      <w:r>
        <w:rPr>
          <w:rFonts w:ascii="仿宋_GB2312" w:hAnsi="仿宋_GB2312" w:cs="仿宋_GB2312" w:hint="eastAsia"/>
          <w:kern w:val="0"/>
          <w:szCs w:val="32"/>
        </w:rPr>
        <w:t>（海南省）</w:t>
      </w:r>
    </w:p>
    <w:p w:rsidR="00F86CD7" w:rsidRDefault="00F60DAE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11.成都兴天水环境治理有限公司</w:t>
      </w:r>
      <w:r>
        <w:rPr>
          <w:rFonts w:ascii="仿宋_GB2312" w:hAnsi="仿宋_GB2312" w:cs="仿宋_GB2312" w:hint="eastAsia"/>
          <w:kern w:val="0"/>
          <w:szCs w:val="32"/>
        </w:rPr>
        <w:t>（四川省）</w:t>
      </w:r>
    </w:p>
    <w:p w:rsidR="00F86CD7" w:rsidRDefault="00F60DAE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12.昆明三峰再生能源发电有限公司</w:t>
      </w:r>
      <w:r>
        <w:rPr>
          <w:rFonts w:ascii="仿宋_GB2312" w:hAnsi="仿宋_GB2312" w:cs="仿宋_GB2312" w:hint="eastAsia"/>
          <w:kern w:val="0"/>
          <w:szCs w:val="32"/>
        </w:rPr>
        <w:t>（云南省）</w:t>
      </w:r>
    </w:p>
    <w:p w:rsidR="00F86CD7" w:rsidRDefault="00F60DAE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13.光大水务（咸阳）有限公司</w:t>
      </w:r>
      <w:r>
        <w:rPr>
          <w:rFonts w:ascii="仿宋_GB2312" w:hAnsi="仿宋_GB2312" w:cs="仿宋_GB2312" w:hint="eastAsia"/>
          <w:kern w:val="0"/>
          <w:szCs w:val="32"/>
        </w:rPr>
        <w:t>（陕西省）</w:t>
      </w:r>
    </w:p>
    <w:p w:rsidR="00F86CD7" w:rsidRDefault="00F60DAE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14.甘肃省环境监测中心站</w:t>
      </w:r>
      <w:r>
        <w:rPr>
          <w:rFonts w:ascii="仿宋_GB2312" w:hAnsi="仿宋_GB2312" w:cs="仿宋_GB2312" w:hint="eastAsia"/>
          <w:kern w:val="0"/>
          <w:szCs w:val="32"/>
        </w:rPr>
        <w:t>(甘肃省)</w:t>
      </w:r>
    </w:p>
    <w:p w:rsidR="00F86CD7" w:rsidRDefault="00F60DAE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15.宁夏回族自治区生态环境展示馆与生态环境监测中心</w:t>
      </w:r>
    </w:p>
    <w:p w:rsidR="00F86CD7" w:rsidRPr="00A53820" w:rsidRDefault="00F60DAE" w:rsidP="00A53820">
      <w:pPr>
        <w:spacing w:line="560" w:lineRule="exact"/>
        <w:ind w:firstLineChars="100" w:firstLine="320"/>
        <w:rPr>
          <w:rFonts w:ascii="黑体" w:eastAsia="黑体" w:hAnsi="黑体" w:cs="黑体"/>
          <w:b/>
          <w:bCs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（宁夏回族自治区）</w:t>
      </w:r>
      <w:bookmarkStart w:id="0" w:name="_GoBack"/>
      <w:bookmarkEnd w:id="0"/>
    </w:p>
    <w:sectPr w:rsidR="00F86CD7" w:rsidRPr="00A53820">
      <w:pgSz w:w="11907" w:h="16840"/>
      <w:pgMar w:top="1985" w:right="1531" w:bottom="1985" w:left="1531" w:header="851" w:footer="992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E0E" w:rsidRDefault="00CC4E0E">
      <w:r>
        <w:separator/>
      </w:r>
    </w:p>
  </w:endnote>
  <w:endnote w:type="continuationSeparator" w:id="0">
    <w:p w:rsidR="00CC4E0E" w:rsidRDefault="00CC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E0E" w:rsidRDefault="00CC4E0E">
      <w:r>
        <w:separator/>
      </w:r>
    </w:p>
  </w:footnote>
  <w:footnote w:type="continuationSeparator" w:id="0">
    <w:p w:rsidR="00CC4E0E" w:rsidRDefault="00CC4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bordersDoNotSurroundHeader/>
  <w:bordersDoNotSurroundFooter/>
  <w:proofState w:spelling="clean"/>
  <w:defaultTabStop w:val="420"/>
  <w:drawingGridVerticalSpacing w:val="22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NDZjOTFiZTM5Yjg2OTI4OTQwZWJlYzRiOWRjMTUifQ=="/>
  </w:docVars>
  <w:rsids>
    <w:rsidRoot w:val="2B717624"/>
    <w:rsid w:val="0091370B"/>
    <w:rsid w:val="00A53820"/>
    <w:rsid w:val="00CC4E0E"/>
    <w:rsid w:val="00D85A69"/>
    <w:rsid w:val="00F60DAE"/>
    <w:rsid w:val="00F86CD7"/>
    <w:rsid w:val="010D6C4A"/>
    <w:rsid w:val="012C1A53"/>
    <w:rsid w:val="023D4A9C"/>
    <w:rsid w:val="02F71661"/>
    <w:rsid w:val="04235E8F"/>
    <w:rsid w:val="042B6255"/>
    <w:rsid w:val="052833A1"/>
    <w:rsid w:val="058455DA"/>
    <w:rsid w:val="0591176E"/>
    <w:rsid w:val="06090717"/>
    <w:rsid w:val="066D107D"/>
    <w:rsid w:val="0AF1239D"/>
    <w:rsid w:val="0B1E69F2"/>
    <w:rsid w:val="0BB26891"/>
    <w:rsid w:val="0BD31C1D"/>
    <w:rsid w:val="10134E44"/>
    <w:rsid w:val="11185B81"/>
    <w:rsid w:val="114E53F4"/>
    <w:rsid w:val="1166413F"/>
    <w:rsid w:val="11BC4606"/>
    <w:rsid w:val="120903C4"/>
    <w:rsid w:val="12472251"/>
    <w:rsid w:val="12CC08F3"/>
    <w:rsid w:val="12DF65E9"/>
    <w:rsid w:val="12E463BE"/>
    <w:rsid w:val="12EA12C1"/>
    <w:rsid w:val="146E5903"/>
    <w:rsid w:val="14CD7744"/>
    <w:rsid w:val="160406D9"/>
    <w:rsid w:val="16C7192C"/>
    <w:rsid w:val="1713162C"/>
    <w:rsid w:val="17D93746"/>
    <w:rsid w:val="181A2924"/>
    <w:rsid w:val="18214EE5"/>
    <w:rsid w:val="18C0014C"/>
    <w:rsid w:val="19340907"/>
    <w:rsid w:val="19A80D87"/>
    <w:rsid w:val="1BE97AA5"/>
    <w:rsid w:val="1C5F1FA5"/>
    <w:rsid w:val="1CB528D8"/>
    <w:rsid w:val="1CBB734E"/>
    <w:rsid w:val="1CC40A97"/>
    <w:rsid w:val="1DB77258"/>
    <w:rsid w:val="1E486AF0"/>
    <w:rsid w:val="1F525CDC"/>
    <w:rsid w:val="1F703574"/>
    <w:rsid w:val="1F707A57"/>
    <w:rsid w:val="21265C78"/>
    <w:rsid w:val="22770604"/>
    <w:rsid w:val="22E651D7"/>
    <w:rsid w:val="234D6123"/>
    <w:rsid w:val="2426102C"/>
    <w:rsid w:val="245D3158"/>
    <w:rsid w:val="24801AAA"/>
    <w:rsid w:val="24FD1F3D"/>
    <w:rsid w:val="250D56DB"/>
    <w:rsid w:val="25211584"/>
    <w:rsid w:val="2693571C"/>
    <w:rsid w:val="283A15DD"/>
    <w:rsid w:val="28AA6754"/>
    <w:rsid w:val="29100942"/>
    <w:rsid w:val="2A10768B"/>
    <w:rsid w:val="2A18765D"/>
    <w:rsid w:val="2A5F0261"/>
    <w:rsid w:val="2ADA66CC"/>
    <w:rsid w:val="2B717624"/>
    <w:rsid w:val="2CD67BF4"/>
    <w:rsid w:val="2D52229D"/>
    <w:rsid w:val="31766093"/>
    <w:rsid w:val="321A2296"/>
    <w:rsid w:val="324108DA"/>
    <w:rsid w:val="34EE2A6D"/>
    <w:rsid w:val="362B4965"/>
    <w:rsid w:val="3681691A"/>
    <w:rsid w:val="37515587"/>
    <w:rsid w:val="37706764"/>
    <w:rsid w:val="378523D4"/>
    <w:rsid w:val="381C30E9"/>
    <w:rsid w:val="382F1913"/>
    <w:rsid w:val="388760E6"/>
    <w:rsid w:val="389C1F26"/>
    <w:rsid w:val="39BE30C5"/>
    <w:rsid w:val="3B5E29A4"/>
    <w:rsid w:val="3E961EA8"/>
    <w:rsid w:val="3EC759C8"/>
    <w:rsid w:val="3EC94AF2"/>
    <w:rsid w:val="3F5106D2"/>
    <w:rsid w:val="403C168F"/>
    <w:rsid w:val="42C74EB2"/>
    <w:rsid w:val="437E032B"/>
    <w:rsid w:val="43B22678"/>
    <w:rsid w:val="4530540F"/>
    <w:rsid w:val="462D0D8F"/>
    <w:rsid w:val="465271A5"/>
    <w:rsid w:val="47947ED7"/>
    <w:rsid w:val="48F47A71"/>
    <w:rsid w:val="4A5F13D5"/>
    <w:rsid w:val="4A8059B0"/>
    <w:rsid w:val="4AA66535"/>
    <w:rsid w:val="4CC85938"/>
    <w:rsid w:val="4CDD48CB"/>
    <w:rsid w:val="4D080B71"/>
    <w:rsid w:val="4D5A728B"/>
    <w:rsid w:val="4D8F493D"/>
    <w:rsid w:val="4E34050B"/>
    <w:rsid w:val="4F114D52"/>
    <w:rsid w:val="4F55102D"/>
    <w:rsid w:val="4FEF58C6"/>
    <w:rsid w:val="50006D95"/>
    <w:rsid w:val="500B7A5A"/>
    <w:rsid w:val="50A130EE"/>
    <w:rsid w:val="515056C6"/>
    <w:rsid w:val="519277D2"/>
    <w:rsid w:val="519B39E5"/>
    <w:rsid w:val="51E62194"/>
    <w:rsid w:val="52161C7A"/>
    <w:rsid w:val="52C17FE8"/>
    <w:rsid w:val="544F5F37"/>
    <w:rsid w:val="546E4B09"/>
    <w:rsid w:val="54A8738F"/>
    <w:rsid w:val="54D81B14"/>
    <w:rsid w:val="54DE1F99"/>
    <w:rsid w:val="55FA0E94"/>
    <w:rsid w:val="56411CA7"/>
    <w:rsid w:val="56617CA0"/>
    <w:rsid w:val="571526B6"/>
    <w:rsid w:val="575210E2"/>
    <w:rsid w:val="57AD62C8"/>
    <w:rsid w:val="58481857"/>
    <w:rsid w:val="585B64EB"/>
    <w:rsid w:val="594E69CA"/>
    <w:rsid w:val="59E877A3"/>
    <w:rsid w:val="5B2E0C21"/>
    <w:rsid w:val="5D10617E"/>
    <w:rsid w:val="5D65670E"/>
    <w:rsid w:val="5DA85282"/>
    <w:rsid w:val="5EA5376F"/>
    <w:rsid w:val="5EB44FA4"/>
    <w:rsid w:val="5EBD3D5F"/>
    <w:rsid w:val="60787F3E"/>
    <w:rsid w:val="608C6616"/>
    <w:rsid w:val="61DE4E32"/>
    <w:rsid w:val="62192F7C"/>
    <w:rsid w:val="62335B06"/>
    <w:rsid w:val="62692ACA"/>
    <w:rsid w:val="62B07DDE"/>
    <w:rsid w:val="62DE4C05"/>
    <w:rsid w:val="62DF5186"/>
    <w:rsid w:val="64521574"/>
    <w:rsid w:val="65036ED1"/>
    <w:rsid w:val="67355D1B"/>
    <w:rsid w:val="674D0403"/>
    <w:rsid w:val="67BE016E"/>
    <w:rsid w:val="67CF36C4"/>
    <w:rsid w:val="68005C18"/>
    <w:rsid w:val="68B119F2"/>
    <w:rsid w:val="696574CD"/>
    <w:rsid w:val="69CD3D17"/>
    <w:rsid w:val="69DC7B6A"/>
    <w:rsid w:val="6C3711A5"/>
    <w:rsid w:val="6C5823A1"/>
    <w:rsid w:val="6C5973A9"/>
    <w:rsid w:val="6C92487E"/>
    <w:rsid w:val="6CA45F28"/>
    <w:rsid w:val="6D167CB2"/>
    <w:rsid w:val="6E8A0E8D"/>
    <w:rsid w:val="6EE45B95"/>
    <w:rsid w:val="6F1A347F"/>
    <w:rsid w:val="6F9C6BF7"/>
    <w:rsid w:val="6FAB3D93"/>
    <w:rsid w:val="71DF0EEB"/>
    <w:rsid w:val="725E704F"/>
    <w:rsid w:val="7270316B"/>
    <w:rsid w:val="735E2F5F"/>
    <w:rsid w:val="74DC411F"/>
    <w:rsid w:val="75F161DB"/>
    <w:rsid w:val="7692022A"/>
    <w:rsid w:val="777C3B06"/>
    <w:rsid w:val="795968CD"/>
    <w:rsid w:val="7A662C90"/>
    <w:rsid w:val="7B44696D"/>
    <w:rsid w:val="7B563ACF"/>
    <w:rsid w:val="7CCA5CF3"/>
    <w:rsid w:val="7DAD16E9"/>
    <w:rsid w:val="7E412603"/>
    <w:rsid w:val="7FC37889"/>
    <w:rsid w:val="7FC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qFormat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qFormat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教育部关于公布第一批高校思想政治理论课</dc:title>
  <dc:creator>edu</dc:creator>
  <cp:lastModifiedBy>dell</cp:lastModifiedBy>
  <cp:revision>3</cp:revision>
  <cp:lastPrinted>2022-08-04T10:12:00Z</cp:lastPrinted>
  <dcterms:created xsi:type="dcterms:W3CDTF">2022-03-28T03:45:00Z</dcterms:created>
  <dcterms:modified xsi:type="dcterms:W3CDTF">2022-08-26T07:54:00Z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F1E4F7A807D6473E9D8AA558657C2ACB</vt:lpwstr>
  </property>
</Properties>
</file>